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8607" w14:textId="77777777" w:rsidR="00405173" w:rsidRDefault="00405173" w:rsidP="00A86795">
      <w:pPr>
        <w:jc w:val="center"/>
        <w:rPr>
          <w:b/>
          <w:iCs/>
          <w:sz w:val="28"/>
          <w:szCs w:val="28"/>
          <w:lang w:val="en-GB"/>
        </w:rPr>
      </w:pPr>
      <w:r>
        <w:rPr>
          <w:b/>
          <w:iCs/>
          <w:sz w:val="28"/>
          <w:szCs w:val="28"/>
          <w:lang w:val="en-GB"/>
        </w:rPr>
        <w:t xml:space="preserve">BURSA ULUDAĞ UNIVERSITY </w:t>
      </w:r>
    </w:p>
    <w:p w14:paraId="3AD0C698" w14:textId="634174FF" w:rsidR="00A86795" w:rsidRDefault="00A86795" w:rsidP="00A86795">
      <w:pPr>
        <w:jc w:val="center"/>
        <w:rPr>
          <w:b/>
          <w:iCs/>
          <w:sz w:val="28"/>
          <w:szCs w:val="28"/>
          <w:lang w:val="en-GB"/>
        </w:rPr>
      </w:pPr>
      <w:r w:rsidRPr="00405173">
        <w:rPr>
          <w:b/>
          <w:iCs/>
          <w:sz w:val="28"/>
          <w:szCs w:val="28"/>
          <w:lang w:val="en-GB"/>
        </w:rPr>
        <w:t xml:space="preserve">ERASMUS+ International Credit Mobility </w:t>
      </w:r>
      <w:r w:rsidR="00480424">
        <w:rPr>
          <w:b/>
          <w:iCs/>
          <w:sz w:val="28"/>
          <w:szCs w:val="28"/>
          <w:lang w:val="en-GB"/>
        </w:rPr>
        <w:t>(</w:t>
      </w:r>
      <w:r w:rsidR="00480424" w:rsidRPr="00405173">
        <w:rPr>
          <w:b/>
          <w:iCs/>
          <w:sz w:val="28"/>
          <w:szCs w:val="28"/>
          <w:lang w:val="en-GB"/>
        </w:rPr>
        <w:t>KA171</w:t>
      </w:r>
      <w:r w:rsidR="00480424">
        <w:rPr>
          <w:b/>
          <w:iCs/>
          <w:sz w:val="28"/>
          <w:szCs w:val="28"/>
          <w:lang w:val="en-GB"/>
        </w:rPr>
        <w:t>)</w:t>
      </w:r>
    </w:p>
    <w:p w14:paraId="134B6DC2" w14:textId="3524C3C6" w:rsidR="00480424" w:rsidRPr="00405173" w:rsidRDefault="00480424" w:rsidP="00A86795">
      <w:pPr>
        <w:jc w:val="center"/>
        <w:rPr>
          <w:b/>
          <w:iCs/>
          <w:sz w:val="28"/>
          <w:szCs w:val="28"/>
          <w:lang w:val="en-GB"/>
        </w:rPr>
      </w:pPr>
      <w:r>
        <w:rPr>
          <w:b/>
          <w:iCs/>
          <w:sz w:val="28"/>
          <w:szCs w:val="28"/>
          <w:lang w:val="en-GB"/>
        </w:rPr>
        <w:t>Partner Information Form</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A86795" w:rsidRPr="00405173" w14:paraId="21FF8266" w14:textId="77777777" w:rsidTr="00792374">
        <w:tc>
          <w:tcPr>
            <w:tcW w:w="4531" w:type="dxa"/>
          </w:tcPr>
          <w:p w14:paraId="765F8A7C" w14:textId="77777777" w:rsidR="00A86795" w:rsidRPr="00405173" w:rsidRDefault="00A86795" w:rsidP="00792374">
            <w:pPr>
              <w:rPr>
                <w:lang w:val="en-GB"/>
              </w:rPr>
            </w:pPr>
            <w:r w:rsidRPr="00405173">
              <w:rPr>
                <w:lang w:val="en-GB"/>
              </w:rPr>
              <w:t>Applicant University</w:t>
            </w:r>
          </w:p>
        </w:tc>
        <w:tc>
          <w:tcPr>
            <w:tcW w:w="4531" w:type="dxa"/>
          </w:tcPr>
          <w:p w14:paraId="13E3B766" w14:textId="224E498B" w:rsidR="00A86795" w:rsidRPr="00405173" w:rsidRDefault="00A86795" w:rsidP="00792374">
            <w:pPr>
              <w:rPr>
                <w:lang w:val="en-GB"/>
              </w:rPr>
            </w:pPr>
            <w:bookmarkStart w:id="0" w:name="_heading=h.gjdgxs" w:colFirst="0" w:colLast="0"/>
            <w:bookmarkEnd w:id="0"/>
            <w:r w:rsidRPr="00405173">
              <w:rPr>
                <w:lang w:val="en-GB"/>
              </w:rPr>
              <w:t xml:space="preserve">Bursa </w:t>
            </w:r>
            <w:proofErr w:type="spellStart"/>
            <w:r w:rsidRPr="00405173">
              <w:rPr>
                <w:lang w:val="en-GB"/>
              </w:rPr>
              <w:t>Uluda</w:t>
            </w:r>
            <w:r w:rsidR="002423A8">
              <w:rPr>
                <w:lang w:val="en-GB"/>
              </w:rPr>
              <w:t>ğ</w:t>
            </w:r>
            <w:proofErr w:type="spellEnd"/>
            <w:r w:rsidRPr="00405173">
              <w:rPr>
                <w:lang w:val="en-GB"/>
              </w:rPr>
              <w:t xml:space="preserve"> University</w:t>
            </w:r>
          </w:p>
        </w:tc>
      </w:tr>
      <w:tr w:rsidR="00A86795" w:rsidRPr="00405173" w14:paraId="6116994F" w14:textId="77777777" w:rsidTr="00792374">
        <w:tc>
          <w:tcPr>
            <w:tcW w:w="4531" w:type="dxa"/>
          </w:tcPr>
          <w:p w14:paraId="623A3B53" w14:textId="77777777" w:rsidR="00A86795" w:rsidRPr="00405173" w:rsidRDefault="00A86795" w:rsidP="00792374">
            <w:pPr>
              <w:rPr>
                <w:lang w:val="en-GB"/>
              </w:rPr>
            </w:pPr>
            <w:r w:rsidRPr="00405173">
              <w:rPr>
                <w:lang w:val="en-GB"/>
              </w:rPr>
              <w:t>Applicant Department</w:t>
            </w:r>
          </w:p>
        </w:tc>
        <w:tc>
          <w:tcPr>
            <w:tcW w:w="4531" w:type="dxa"/>
          </w:tcPr>
          <w:p w14:paraId="58DE3EA8" w14:textId="3040E149" w:rsidR="00A86795" w:rsidRPr="00405173" w:rsidRDefault="00A86795" w:rsidP="00792374">
            <w:pPr>
              <w:rPr>
                <w:lang w:val="en-GB"/>
              </w:rPr>
            </w:pPr>
          </w:p>
        </w:tc>
      </w:tr>
      <w:tr w:rsidR="00A86795" w:rsidRPr="00405173" w14:paraId="4AD9871C" w14:textId="77777777" w:rsidTr="00792374">
        <w:tc>
          <w:tcPr>
            <w:tcW w:w="4531" w:type="dxa"/>
          </w:tcPr>
          <w:p w14:paraId="1F9185ED" w14:textId="77777777" w:rsidR="00A86795" w:rsidRPr="00405173" w:rsidRDefault="00A86795" w:rsidP="00792374">
            <w:pPr>
              <w:rPr>
                <w:lang w:val="en-GB"/>
              </w:rPr>
            </w:pPr>
            <w:r w:rsidRPr="00405173">
              <w:rPr>
                <w:lang w:val="en-GB"/>
              </w:rPr>
              <w:t>Country</w:t>
            </w:r>
          </w:p>
        </w:tc>
        <w:tc>
          <w:tcPr>
            <w:tcW w:w="4531" w:type="dxa"/>
          </w:tcPr>
          <w:p w14:paraId="18ECADF0" w14:textId="2ECDC9AC" w:rsidR="00A86795" w:rsidRPr="00405173" w:rsidRDefault="00A86795" w:rsidP="00792374">
            <w:pPr>
              <w:rPr>
                <w:lang w:val="en-GB"/>
              </w:rPr>
            </w:pPr>
            <w:r w:rsidRPr="00405173">
              <w:rPr>
                <w:lang w:val="en-GB"/>
              </w:rPr>
              <w:t>Türkiye</w:t>
            </w:r>
          </w:p>
        </w:tc>
      </w:tr>
      <w:tr w:rsidR="00A86795" w:rsidRPr="00405173" w14:paraId="2B08E576" w14:textId="77777777" w:rsidTr="00792374">
        <w:tc>
          <w:tcPr>
            <w:tcW w:w="4531" w:type="dxa"/>
          </w:tcPr>
          <w:p w14:paraId="16211C7C" w14:textId="77777777" w:rsidR="00A86795" w:rsidRPr="00405173" w:rsidRDefault="00A86795" w:rsidP="00792374">
            <w:pPr>
              <w:rPr>
                <w:lang w:val="en-GB"/>
              </w:rPr>
            </w:pPr>
            <w:r w:rsidRPr="00405173">
              <w:rPr>
                <w:lang w:val="en-GB"/>
              </w:rPr>
              <w:t>OID (Organisational ID Number)</w:t>
            </w:r>
          </w:p>
        </w:tc>
        <w:tc>
          <w:tcPr>
            <w:tcW w:w="4531" w:type="dxa"/>
          </w:tcPr>
          <w:p w14:paraId="501E073F" w14:textId="3105CFE2" w:rsidR="00A86795" w:rsidRPr="00405173" w:rsidRDefault="00A86795" w:rsidP="00792374">
            <w:pPr>
              <w:rPr>
                <w:lang w:val="en-GB"/>
              </w:rPr>
            </w:pPr>
            <w:r w:rsidRPr="00405173">
              <w:rPr>
                <w:lang w:val="en-GB"/>
              </w:rPr>
              <w:t>E10196384</w:t>
            </w:r>
          </w:p>
        </w:tc>
      </w:tr>
      <w:tr w:rsidR="00A86795" w:rsidRPr="00405173" w14:paraId="44B94D0A" w14:textId="77777777" w:rsidTr="00792374">
        <w:tc>
          <w:tcPr>
            <w:tcW w:w="4531" w:type="dxa"/>
          </w:tcPr>
          <w:p w14:paraId="0F57B716" w14:textId="5B8055D0" w:rsidR="00A86795" w:rsidRPr="00405173" w:rsidRDefault="00A86795" w:rsidP="00792374">
            <w:pPr>
              <w:rPr>
                <w:lang w:val="en-GB"/>
              </w:rPr>
            </w:pPr>
            <w:r w:rsidRPr="00405173">
              <w:rPr>
                <w:lang w:val="en-GB"/>
              </w:rPr>
              <w:t>Contact email</w:t>
            </w:r>
          </w:p>
        </w:tc>
        <w:tc>
          <w:tcPr>
            <w:tcW w:w="4531" w:type="dxa"/>
          </w:tcPr>
          <w:p w14:paraId="293A82D1" w14:textId="7481B370" w:rsidR="00A86795" w:rsidRPr="00405173" w:rsidRDefault="00A86795" w:rsidP="00792374">
            <w:pPr>
              <w:rPr>
                <w:lang w:val="en-GB"/>
              </w:rPr>
            </w:pPr>
            <w:r w:rsidRPr="00405173">
              <w:rPr>
                <w:lang w:val="en-GB"/>
              </w:rPr>
              <w:t>erasmus@uludag.edu.tr</w:t>
            </w:r>
          </w:p>
        </w:tc>
      </w:tr>
    </w:tbl>
    <w:p w14:paraId="2D3ED22E" w14:textId="77777777" w:rsidR="00A86795" w:rsidRPr="00405173" w:rsidRDefault="00A86795">
      <w:pPr>
        <w:rPr>
          <w:lang w:val="en-GB"/>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A86795" w:rsidRPr="00405173" w14:paraId="7F0817E3" w14:textId="77777777" w:rsidTr="00792374">
        <w:tc>
          <w:tcPr>
            <w:tcW w:w="4531" w:type="dxa"/>
          </w:tcPr>
          <w:p w14:paraId="5CC1A121" w14:textId="43EAE519" w:rsidR="00A86795" w:rsidRPr="00405173" w:rsidRDefault="00A86795" w:rsidP="00792374">
            <w:pPr>
              <w:rPr>
                <w:lang w:val="en-GB"/>
              </w:rPr>
            </w:pPr>
            <w:r w:rsidRPr="00405173">
              <w:rPr>
                <w:lang w:val="en-GB"/>
              </w:rPr>
              <w:t>Partner University</w:t>
            </w:r>
          </w:p>
        </w:tc>
        <w:tc>
          <w:tcPr>
            <w:tcW w:w="4531" w:type="dxa"/>
          </w:tcPr>
          <w:p w14:paraId="0B4F5F4F" w14:textId="2563C6C7" w:rsidR="00A86795" w:rsidRPr="00405173" w:rsidRDefault="00A86795" w:rsidP="00792374">
            <w:pPr>
              <w:rPr>
                <w:lang w:val="en-GB"/>
              </w:rPr>
            </w:pPr>
          </w:p>
        </w:tc>
      </w:tr>
      <w:tr w:rsidR="00A86795" w:rsidRPr="00405173" w14:paraId="6B5B526B" w14:textId="77777777" w:rsidTr="00792374">
        <w:tc>
          <w:tcPr>
            <w:tcW w:w="4531" w:type="dxa"/>
          </w:tcPr>
          <w:p w14:paraId="74895686" w14:textId="30CC845B" w:rsidR="00A86795" w:rsidRPr="00405173" w:rsidRDefault="00A86795" w:rsidP="00792374">
            <w:pPr>
              <w:rPr>
                <w:lang w:val="en-GB"/>
              </w:rPr>
            </w:pPr>
            <w:r w:rsidRPr="00405173">
              <w:rPr>
                <w:lang w:val="en-GB"/>
              </w:rPr>
              <w:t>Partner University Department</w:t>
            </w:r>
          </w:p>
        </w:tc>
        <w:tc>
          <w:tcPr>
            <w:tcW w:w="4531" w:type="dxa"/>
          </w:tcPr>
          <w:p w14:paraId="53C944A5" w14:textId="77777777" w:rsidR="00A86795" w:rsidRPr="00405173" w:rsidRDefault="00A86795" w:rsidP="00792374">
            <w:pPr>
              <w:rPr>
                <w:lang w:val="en-GB"/>
              </w:rPr>
            </w:pPr>
          </w:p>
        </w:tc>
      </w:tr>
      <w:tr w:rsidR="00A86795" w:rsidRPr="00405173" w14:paraId="1D365F4D" w14:textId="77777777" w:rsidTr="00792374">
        <w:tc>
          <w:tcPr>
            <w:tcW w:w="4531" w:type="dxa"/>
          </w:tcPr>
          <w:p w14:paraId="2975C2F7" w14:textId="77777777" w:rsidR="00A86795" w:rsidRPr="00405173" w:rsidRDefault="00A86795" w:rsidP="00792374">
            <w:pPr>
              <w:rPr>
                <w:lang w:val="en-GB"/>
              </w:rPr>
            </w:pPr>
            <w:r w:rsidRPr="00405173">
              <w:rPr>
                <w:lang w:val="en-GB"/>
              </w:rPr>
              <w:t>Country</w:t>
            </w:r>
          </w:p>
        </w:tc>
        <w:tc>
          <w:tcPr>
            <w:tcW w:w="4531" w:type="dxa"/>
          </w:tcPr>
          <w:p w14:paraId="25C54D62" w14:textId="30FE72C6" w:rsidR="00A86795" w:rsidRPr="00405173" w:rsidRDefault="00A86795" w:rsidP="00792374">
            <w:pPr>
              <w:rPr>
                <w:lang w:val="en-GB"/>
              </w:rPr>
            </w:pPr>
          </w:p>
        </w:tc>
      </w:tr>
      <w:tr w:rsidR="00A86795" w:rsidRPr="00405173" w14:paraId="427A20B6" w14:textId="77777777" w:rsidTr="00792374">
        <w:tc>
          <w:tcPr>
            <w:tcW w:w="4531" w:type="dxa"/>
          </w:tcPr>
          <w:p w14:paraId="49F2D760" w14:textId="77777777" w:rsidR="00A86795" w:rsidRPr="00405173" w:rsidRDefault="00A86795" w:rsidP="00792374">
            <w:pPr>
              <w:rPr>
                <w:lang w:val="en-GB"/>
              </w:rPr>
            </w:pPr>
            <w:r w:rsidRPr="00405173">
              <w:rPr>
                <w:lang w:val="en-GB"/>
              </w:rPr>
              <w:t>OID (Organisational ID Number)</w:t>
            </w:r>
          </w:p>
        </w:tc>
        <w:tc>
          <w:tcPr>
            <w:tcW w:w="4531" w:type="dxa"/>
          </w:tcPr>
          <w:p w14:paraId="043D65E1" w14:textId="77777777" w:rsidR="00A86795" w:rsidRPr="00405173" w:rsidRDefault="00A86795" w:rsidP="00792374">
            <w:pPr>
              <w:rPr>
                <w:lang w:val="en-GB"/>
              </w:rPr>
            </w:pPr>
          </w:p>
        </w:tc>
      </w:tr>
      <w:tr w:rsidR="00A86795" w:rsidRPr="00405173" w14:paraId="23D28CD8" w14:textId="77777777" w:rsidTr="00792374">
        <w:tc>
          <w:tcPr>
            <w:tcW w:w="4531" w:type="dxa"/>
          </w:tcPr>
          <w:p w14:paraId="6245B3E4" w14:textId="77777777" w:rsidR="00A86795" w:rsidRPr="00405173" w:rsidRDefault="00A86795" w:rsidP="00792374">
            <w:pPr>
              <w:rPr>
                <w:lang w:val="en-GB"/>
              </w:rPr>
            </w:pPr>
            <w:r w:rsidRPr="00405173">
              <w:rPr>
                <w:lang w:val="en-GB"/>
              </w:rPr>
              <w:t>Contact email</w:t>
            </w:r>
          </w:p>
        </w:tc>
        <w:tc>
          <w:tcPr>
            <w:tcW w:w="4531" w:type="dxa"/>
          </w:tcPr>
          <w:p w14:paraId="27132080" w14:textId="2C85D5FF" w:rsidR="00A86795" w:rsidRPr="00405173" w:rsidRDefault="00A86795" w:rsidP="00792374">
            <w:pPr>
              <w:rPr>
                <w:lang w:val="en-GB"/>
              </w:rPr>
            </w:pPr>
          </w:p>
        </w:tc>
      </w:tr>
    </w:tbl>
    <w:p w14:paraId="461989A0" w14:textId="77777777" w:rsidR="00A86795" w:rsidRPr="00405173" w:rsidRDefault="00A86795">
      <w:pPr>
        <w:rPr>
          <w:lang w:val="en-GB"/>
        </w:rPr>
      </w:pPr>
    </w:p>
    <w:tbl>
      <w:tblPr>
        <w:tblStyle w:val="TabloKlavuzu"/>
        <w:tblW w:w="0" w:type="auto"/>
        <w:tblLook w:val="04A0" w:firstRow="1" w:lastRow="0" w:firstColumn="1" w:lastColumn="0" w:noHBand="0" w:noVBand="1"/>
      </w:tblPr>
      <w:tblGrid>
        <w:gridCol w:w="4531"/>
        <w:gridCol w:w="4531"/>
      </w:tblGrid>
      <w:tr w:rsidR="00A86795" w:rsidRPr="00405173" w14:paraId="47813062" w14:textId="77777777" w:rsidTr="00142F10">
        <w:tc>
          <w:tcPr>
            <w:tcW w:w="9062" w:type="dxa"/>
            <w:gridSpan w:val="2"/>
          </w:tcPr>
          <w:p w14:paraId="79803BC0" w14:textId="04909C94" w:rsidR="00A86795" w:rsidRPr="00405173" w:rsidRDefault="00A86795">
            <w:pPr>
              <w:rPr>
                <w:lang w:val="en-GB"/>
              </w:rPr>
            </w:pPr>
            <w:r w:rsidRPr="00405173">
              <w:rPr>
                <w:b/>
                <w:color w:val="FF0000"/>
                <w:lang w:val="en-GB"/>
              </w:rPr>
              <w:t>QUESTION 1. Relevance of the strategy</w:t>
            </w:r>
            <w:r w:rsidRPr="00405173">
              <w:rPr>
                <w:color w:val="FF0000"/>
                <w:lang w:val="en-GB"/>
              </w:rPr>
              <w:t xml:space="preserve">: </w:t>
            </w:r>
            <w:r w:rsidRPr="00405173">
              <w:rPr>
                <w:color w:val="FF0000"/>
                <w:sz w:val="20"/>
                <w:szCs w:val="20"/>
                <w:lang w:val="en-GB"/>
              </w:rPr>
              <w:t>Explain why the planned mobility project is relevant to the internationalisation strategy of the higher education institutions involved (both in the Programme and Partner Country) Justify the proposed type(s) of mobility (students for studies/students for traineeships / staff for teaching / staff for training)</w:t>
            </w:r>
          </w:p>
        </w:tc>
      </w:tr>
      <w:tr w:rsidR="00A86795" w:rsidRPr="00405173" w14:paraId="78FEC7FE" w14:textId="77777777" w:rsidTr="00A86795">
        <w:tc>
          <w:tcPr>
            <w:tcW w:w="4531" w:type="dxa"/>
          </w:tcPr>
          <w:p w14:paraId="4229EE34" w14:textId="6B1DA853" w:rsidR="00A86795" w:rsidRPr="00405173" w:rsidRDefault="00A86795" w:rsidP="00A86795">
            <w:pPr>
              <w:pStyle w:val="ListeParagraf"/>
              <w:numPr>
                <w:ilvl w:val="0"/>
                <w:numId w:val="1"/>
              </w:numPr>
              <w:rPr>
                <w:lang w:val="en-GB"/>
              </w:rPr>
            </w:pPr>
            <w:r w:rsidRPr="00405173">
              <w:rPr>
                <w:lang w:val="en-GB"/>
              </w:rPr>
              <w:t>How does the planned mobility project support the internationalisation strategy of your institution?</w:t>
            </w:r>
          </w:p>
        </w:tc>
        <w:tc>
          <w:tcPr>
            <w:tcW w:w="4531" w:type="dxa"/>
          </w:tcPr>
          <w:p w14:paraId="5DA4091F" w14:textId="77777777" w:rsidR="00A86795" w:rsidRPr="00405173" w:rsidRDefault="00A86795">
            <w:pPr>
              <w:rPr>
                <w:lang w:val="en-GB"/>
              </w:rPr>
            </w:pPr>
          </w:p>
        </w:tc>
      </w:tr>
      <w:tr w:rsidR="00A86795" w:rsidRPr="00405173" w14:paraId="4149AAA7" w14:textId="77777777" w:rsidTr="00A86795">
        <w:tc>
          <w:tcPr>
            <w:tcW w:w="4531" w:type="dxa"/>
          </w:tcPr>
          <w:p w14:paraId="614B6464" w14:textId="2628056B" w:rsidR="00A86795" w:rsidRPr="00405173" w:rsidRDefault="00A86795" w:rsidP="00A86795">
            <w:pPr>
              <w:pStyle w:val="ListeParagraf"/>
              <w:numPr>
                <w:ilvl w:val="0"/>
                <w:numId w:val="1"/>
              </w:numPr>
              <w:tabs>
                <w:tab w:val="left" w:pos="3320"/>
              </w:tabs>
              <w:rPr>
                <w:lang w:val="en-GB"/>
              </w:rPr>
            </w:pPr>
            <w:r w:rsidRPr="00405173">
              <w:rPr>
                <w:lang w:val="en-GB"/>
              </w:rPr>
              <w:t>Why are the proposed types of mobility (e.g., student studies, traineeships, staff teaching, staff training) justified for this project?</w:t>
            </w:r>
          </w:p>
        </w:tc>
        <w:tc>
          <w:tcPr>
            <w:tcW w:w="4531" w:type="dxa"/>
          </w:tcPr>
          <w:p w14:paraId="2457399B" w14:textId="77777777" w:rsidR="00A86795" w:rsidRPr="00405173" w:rsidRDefault="00A86795">
            <w:pPr>
              <w:rPr>
                <w:lang w:val="en-GB"/>
              </w:rPr>
            </w:pPr>
          </w:p>
        </w:tc>
      </w:tr>
      <w:tr w:rsidR="00A86795" w:rsidRPr="00405173" w14:paraId="15C256D2" w14:textId="77777777" w:rsidTr="00A86795">
        <w:tc>
          <w:tcPr>
            <w:tcW w:w="4531" w:type="dxa"/>
          </w:tcPr>
          <w:p w14:paraId="42249D1D" w14:textId="1A5BAF09" w:rsidR="00A86795" w:rsidRPr="00405173" w:rsidRDefault="00A86795" w:rsidP="00A86795">
            <w:pPr>
              <w:pStyle w:val="ListeParagraf"/>
              <w:numPr>
                <w:ilvl w:val="0"/>
                <w:numId w:val="1"/>
              </w:numPr>
              <w:tabs>
                <w:tab w:val="left" w:pos="2620"/>
              </w:tabs>
              <w:rPr>
                <w:lang w:val="en-GB"/>
              </w:rPr>
            </w:pPr>
            <w:r w:rsidRPr="00405173">
              <w:rPr>
                <w:lang w:val="en-GB"/>
              </w:rPr>
              <w:t>What previous experience does your institution have in cooperating with higher education institutions?</w:t>
            </w:r>
          </w:p>
        </w:tc>
        <w:tc>
          <w:tcPr>
            <w:tcW w:w="4531" w:type="dxa"/>
          </w:tcPr>
          <w:p w14:paraId="11AC3037" w14:textId="77777777" w:rsidR="00A86795" w:rsidRPr="00405173" w:rsidRDefault="00A86795">
            <w:pPr>
              <w:rPr>
                <w:lang w:val="en-GB"/>
              </w:rPr>
            </w:pPr>
          </w:p>
        </w:tc>
      </w:tr>
      <w:tr w:rsidR="00A86795" w:rsidRPr="00405173" w14:paraId="1A370E18" w14:textId="77777777" w:rsidTr="00A86795">
        <w:tc>
          <w:tcPr>
            <w:tcW w:w="4531" w:type="dxa"/>
          </w:tcPr>
          <w:p w14:paraId="5B89698A" w14:textId="2F3BB5AD" w:rsidR="00A86795" w:rsidRPr="00405173" w:rsidRDefault="00A86795" w:rsidP="00A86795">
            <w:pPr>
              <w:pStyle w:val="ListeParagraf"/>
              <w:numPr>
                <w:ilvl w:val="0"/>
                <w:numId w:val="1"/>
              </w:numPr>
              <w:rPr>
                <w:lang w:val="en-GB"/>
              </w:rPr>
            </w:pPr>
            <w:r w:rsidRPr="00405173">
              <w:rPr>
                <w:lang w:val="en-GB"/>
              </w:rPr>
              <w:t>In what ways do you expect this project to lead to new cooperation opportunities in education and/or research in the region?</w:t>
            </w:r>
          </w:p>
        </w:tc>
        <w:tc>
          <w:tcPr>
            <w:tcW w:w="4531" w:type="dxa"/>
          </w:tcPr>
          <w:p w14:paraId="41A2B643" w14:textId="77777777" w:rsidR="00A86795" w:rsidRPr="00405173" w:rsidRDefault="00A86795">
            <w:pPr>
              <w:rPr>
                <w:lang w:val="en-GB"/>
              </w:rPr>
            </w:pPr>
          </w:p>
        </w:tc>
      </w:tr>
      <w:tr w:rsidR="00A86795" w:rsidRPr="00405173" w14:paraId="534406BD" w14:textId="77777777" w:rsidTr="00A86795">
        <w:tc>
          <w:tcPr>
            <w:tcW w:w="4531" w:type="dxa"/>
          </w:tcPr>
          <w:p w14:paraId="4D247BD2" w14:textId="371067D4" w:rsidR="00A86795" w:rsidRPr="00405173" w:rsidRDefault="00A86795" w:rsidP="00A86795">
            <w:pPr>
              <w:pStyle w:val="ListeParagraf"/>
              <w:numPr>
                <w:ilvl w:val="0"/>
                <w:numId w:val="1"/>
              </w:numPr>
              <w:rPr>
                <w:lang w:val="en-GB"/>
              </w:rPr>
            </w:pPr>
            <w:r w:rsidRPr="00405173">
              <w:rPr>
                <w:lang w:val="en-GB"/>
              </w:rPr>
              <w:t>How will the project strengthen ties between Programme and Partner Country institutions?</w:t>
            </w:r>
          </w:p>
        </w:tc>
        <w:tc>
          <w:tcPr>
            <w:tcW w:w="4531" w:type="dxa"/>
          </w:tcPr>
          <w:p w14:paraId="0BAEFD9C" w14:textId="77777777" w:rsidR="00A86795" w:rsidRPr="00405173" w:rsidRDefault="00A86795">
            <w:pPr>
              <w:rPr>
                <w:lang w:val="en-GB"/>
              </w:rPr>
            </w:pPr>
          </w:p>
        </w:tc>
      </w:tr>
    </w:tbl>
    <w:p w14:paraId="175FEDDA" w14:textId="77777777" w:rsidR="00A86795" w:rsidRPr="00405173" w:rsidRDefault="00A86795">
      <w:pPr>
        <w:rPr>
          <w:lang w:val="en-GB"/>
        </w:rPr>
      </w:pPr>
    </w:p>
    <w:p w14:paraId="390D4E8F" w14:textId="77777777" w:rsidR="00A86795" w:rsidRPr="00405173" w:rsidRDefault="00A86795">
      <w:pPr>
        <w:rPr>
          <w:lang w:val="en-GB"/>
        </w:rPr>
      </w:pPr>
    </w:p>
    <w:p w14:paraId="10AEC251" w14:textId="77777777" w:rsidR="005E3951" w:rsidRPr="00405173" w:rsidRDefault="005E3951">
      <w:pPr>
        <w:rPr>
          <w:lang w:val="en-GB"/>
        </w:rPr>
      </w:pPr>
    </w:p>
    <w:tbl>
      <w:tblPr>
        <w:tblStyle w:val="TabloKlavuzu"/>
        <w:tblW w:w="0" w:type="auto"/>
        <w:tblLook w:val="04A0" w:firstRow="1" w:lastRow="0" w:firstColumn="1" w:lastColumn="0" w:noHBand="0" w:noVBand="1"/>
      </w:tblPr>
      <w:tblGrid>
        <w:gridCol w:w="2547"/>
        <w:gridCol w:w="6515"/>
      </w:tblGrid>
      <w:tr w:rsidR="005E3951" w:rsidRPr="00405173" w14:paraId="77EA694F" w14:textId="77777777" w:rsidTr="00792374">
        <w:tc>
          <w:tcPr>
            <w:tcW w:w="9062" w:type="dxa"/>
            <w:gridSpan w:val="2"/>
          </w:tcPr>
          <w:p w14:paraId="1B3C6B3B" w14:textId="7A3083C4" w:rsidR="005E3951" w:rsidRPr="00405173" w:rsidRDefault="005E3951" w:rsidP="00792374">
            <w:pPr>
              <w:rPr>
                <w:lang w:val="en-GB"/>
              </w:rPr>
            </w:pPr>
            <w:r w:rsidRPr="00405173">
              <w:rPr>
                <w:b/>
                <w:color w:val="FF0000"/>
                <w:lang w:val="en-GB"/>
              </w:rPr>
              <w:t xml:space="preserve">QUESTION 2. </w:t>
            </w:r>
            <w:r w:rsidR="00405173">
              <w:rPr>
                <w:b/>
                <w:color w:val="FF0000"/>
              </w:rPr>
              <w:t>Quality of project design and cooperation arrangements</w:t>
            </w:r>
            <w:r w:rsidRPr="00405173">
              <w:rPr>
                <w:color w:val="FF0000"/>
                <w:lang w:val="en-GB"/>
              </w:rPr>
              <w:t xml:space="preserve">: </w:t>
            </w:r>
            <w:r w:rsidRPr="00405173">
              <w:rPr>
                <w:color w:val="FF0000"/>
                <w:sz w:val="20"/>
                <w:szCs w:val="20"/>
                <w:lang w:val="en-GB"/>
              </w:rPr>
              <w:t>Present the different phases of the mobility project and summarise what partner organisations plan in terms of selection of participants, the support provided to them and the recognition of their mobility period (in particular in the Partner Country) Detail your previous experience of similar projects with higher education institutions in this Partner Country, if any, and explain how, for the planned mobility project, responsibilities, roles and tasks will be defined in the inter institutional agreement. If applicable, provide the available information as well on your previous experience and planned cooperation arrangements with receiving organisations for traineeships in your country and in this Partner Country</w:t>
            </w:r>
          </w:p>
        </w:tc>
      </w:tr>
      <w:tr w:rsidR="005E3951" w:rsidRPr="00405173" w14:paraId="6D27D39A" w14:textId="77777777" w:rsidTr="005E3951">
        <w:tc>
          <w:tcPr>
            <w:tcW w:w="2547" w:type="dxa"/>
          </w:tcPr>
          <w:p w14:paraId="76D6E259" w14:textId="6D24BBA2" w:rsidR="005E3951" w:rsidRPr="00405173" w:rsidRDefault="005E3951" w:rsidP="005E3951">
            <w:pPr>
              <w:pStyle w:val="ListeParagraf"/>
              <w:numPr>
                <w:ilvl w:val="0"/>
                <w:numId w:val="2"/>
              </w:numPr>
              <w:rPr>
                <w:lang w:val="en-GB"/>
              </w:rPr>
            </w:pPr>
            <w:r w:rsidRPr="00405173">
              <w:rPr>
                <w:lang w:val="en-GB"/>
              </w:rPr>
              <w:t>What are the different phases of the mobility project, and how will each phase be implemented?</w:t>
            </w:r>
          </w:p>
        </w:tc>
        <w:tc>
          <w:tcPr>
            <w:tcW w:w="6515" w:type="dxa"/>
          </w:tcPr>
          <w:tbl>
            <w:tblPr>
              <w:tblStyle w:val="TabloKlavuzu"/>
              <w:tblW w:w="0" w:type="auto"/>
              <w:tblLook w:val="04A0" w:firstRow="1" w:lastRow="0" w:firstColumn="1" w:lastColumn="0" w:noHBand="0" w:noVBand="1"/>
            </w:tblPr>
            <w:tblGrid>
              <w:gridCol w:w="1884"/>
              <w:gridCol w:w="2202"/>
              <w:gridCol w:w="2203"/>
            </w:tblGrid>
            <w:tr w:rsidR="00405173" w:rsidRPr="00405173" w14:paraId="1EA1F2E9" w14:textId="77777777" w:rsidTr="00792374">
              <w:tc>
                <w:tcPr>
                  <w:tcW w:w="2122" w:type="dxa"/>
                  <w:shd w:val="clear" w:color="auto" w:fill="E8E8E8" w:themeFill="background2"/>
                </w:tcPr>
                <w:p w14:paraId="7A97BDBD" w14:textId="77777777" w:rsidR="005E3951" w:rsidRPr="00405173" w:rsidRDefault="005E3951" w:rsidP="005E3951">
                  <w:pPr>
                    <w:rPr>
                      <w:b/>
                      <w:lang w:val="en-GB"/>
                    </w:rPr>
                  </w:pPr>
                  <w:r w:rsidRPr="00405173">
                    <w:rPr>
                      <w:b/>
                      <w:lang w:val="en-GB"/>
                    </w:rPr>
                    <w:t>Mobility Type</w:t>
                  </w:r>
                </w:p>
              </w:tc>
              <w:tc>
                <w:tcPr>
                  <w:tcW w:w="2409" w:type="dxa"/>
                  <w:shd w:val="clear" w:color="auto" w:fill="E8E8E8" w:themeFill="background2"/>
                </w:tcPr>
                <w:p w14:paraId="2A56FA24" w14:textId="77777777" w:rsidR="005E3951" w:rsidRPr="00405173" w:rsidRDefault="005E3951" w:rsidP="005E3951">
                  <w:pPr>
                    <w:rPr>
                      <w:b/>
                      <w:lang w:val="en-GB"/>
                    </w:rPr>
                  </w:pPr>
                  <w:r w:rsidRPr="00405173">
                    <w:rPr>
                      <w:b/>
                      <w:lang w:val="en-GB"/>
                    </w:rPr>
                    <w:t>Number of Outgoing Students/Staff</w:t>
                  </w:r>
                </w:p>
              </w:tc>
              <w:tc>
                <w:tcPr>
                  <w:tcW w:w="2410" w:type="dxa"/>
                  <w:shd w:val="clear" w:color="auto" w:fill="E8E8E8" w:themeFill="background2"/>
                </w:tcPr>
                <w:p w14:paraId="65C701EE" w14:textId="77777777" w:rsidR="005E3951" w:rsidRPr="00405173" w:rsidRDefault="005E3951" w:rsidP="005E3951">
                  <w:pPr>
                    <w:ind w:right="-86" w:firstLine="29"/>
                    <w:rPr>
                      <w:b/>
                      <w:lang w:val="en-GB"/>
                    </w:rPr>
                  </w:pPr>
                  <w:r w:rsidRPr="00405173">
                    <w:rPr>
                      <w:b/>
                      <w:lang w:val="en-GB"/>
                    </w:rPr>
                    <w:t>Number of Incoming Students/Staff</w:t>
                  </w:r>
                </w:p>
              </w:tc>
            </w:tr>
            <w:tr w:rsidR="005E3951" w:rsidRPr="00405173" w14:paraId="3FE3804E" w14:textId="77777777" w:rsidTr="00792374">
              <w:tc>
                <w:tcPr>
                  <w:tcW w:w="2122" w:type="dxa"/>
                </w:tcPr>
                <w:p w14:paraId="45F09A41" w14:textId="77777777" w:rsidR="005E3951" w:rsidRPr="00405173" w:rsidRDefault="005E3951" w:rsidP="005E3951">
                  <w:pPr>
                    <w:rPr>
                      <w:lang w:val="en-GB"/>
                    </w:rPr>
                  </w:pPr>
                  <w:r w:rsidRPr="00405173">
                    <w:rPr>
                      <w:lang w:val="en-GB"/>
                    </w:rPr>
                    <w:t>Study Mobility for Students</w:t>
                  </w:r>
                </w:p>
                <w:p w14:paraId="3A5A7FA3" w14:textId="77777777" w:rsidR="005E3951" w:rsidRPr="00405173" w:rsidRDefault="005E3951" w:rsidP="005E3951">
                  <w:pPr>
                    <w:rPr>
                      <w:lang w:val="en-GB"/>
                    </w:rPr>
                  </w:pPr>
                </w:p>
              </w:tc>
              <w:tc>
                <w:tcPr>
                  <w:tcW w:w="2409" w:type="dxa"/>
                </w:tcPr>
                <w:p w14:paraId="3CDF69C1" w14:textId="77777777" w:rsidR="005E3951" w:rsidRPr="00405173" w:rsidRDefault="005E3951" w:rsidP="005E3951">
                  <w:pPr>
                    <w:rPr>
                      <w:lang w:val="en-GB"/>
                    </w:rPr>
                  </w:pPr>
                </w:p>
              </w:tc>
              <w:tc>
                <w:tcPr>
                  <w:tcW w:w="2410" w:type="dxa"/>
                </w:tcPr>
                <w:p w14:paraId="61E8ED46" w14:textId="77777777" w:rsidR="005E3951" w:rsidRPr="00405173" w:rsidRDefault="005E3951" w:rsidP="005E3951">
                  <w:pPr>
                    <w:ind w:right="-1078"/>
                    <w:rPr>
                      <w:lang w:val="en-GB"/>
                    </w:rPr>
                  </w:pPr>
                </w:p>
              </w:tc>
            </w:tr>
            <w:tr w:rsidR="005E3951" w:rsidRPr="00405173" w14:paraId="78C2C2FE" w14:textId="77777777" w:rsidTr="00792374">
              <w:tc>
                <w:tcPr>
                  <w:tcW w:w="2122" w:type="dxa"/>
                </w:tcPr>
                <w:p w14:paraId="15BDFD11" w14:textId="77777777" w:rsidR="005E3951" w:rsidRPr="00405173" w:rsidRDefault="005E3951" w:rsidP="005E3951">
                  <w:pPr>
                    <w:rPr>
                      <w:lang w:val="en-GB"/>
                    </w:rPr>
                  </w:pPr>
                  <w:r w:rsidRPr="00405173">
                    <w:rPr>
                      <w:lang w:val="en-GB"/>
                    </w:rPr>
                    <w:t>Internship Mobility for Students</w:t>
                  </w:r>
                </w:p>
              </w:tc>
              <w:tc>
                <w:tcPr>
                  <w:tcW w:w="2409" w:type="dxa"/>
                </w:tcPr>
                <w:p w14:paraId="34A228A7" w14:textId="77777777" w:rsidR="005E3951" w:rsidRPr="00405173" w:rsidRDefault="005E3951" w:rsidP="005E3951">
                  <w:pPr>
                    <w:rPr>
                      <w:lang w:val="en-GB"/>
                    </w:rPr>
                  </w:pPr>
                </w:p>
              </w:tc>
              <w:tc>
                <w:tcPr>
                  <w:tcW w:w="2410" w:type="dxa"/>
                </w:tcPr>
                <w:p w14:paraId="4BFE6057" w14:textId="77777777" w:rsidR="005E3951" w:rsidRPr="00405173" w:rsidRDefault="005E3951" w:rsidP="005E3951">
                  <w:pPr>
                    <w:rPr>
                      <w:lang w:val="en-GB"/>
                    </w:rPr>
                  </w:pPr>
                </w:p>
              </w:tc>
            </w:tr>
            <w:tr w:rsidR="005E3951" w:rsidRPr="00405173" w14:paraId="4373B08E" w14:textId="77777777" w:rsidTr="00792374">
              <w:tc>
                <w:tcPr>
                  <w:tcW w:w="2122" w:type="dxa"/>
                </w:tcPr>
                <w:p w14:paraId="62BF7EDC" w14:textId="77777777" w:rsidR="005E3951" w:rsidRPr="00405173" w:rsidRDefault="005E3951" w:rsidP="005E3951">
                  <w:pPr>
                    <w:rPr>
                      <w:lang w:val="en-GB"/>
                    </w:rPr>
                  </w:pPr>
                  <w:r w:rsidRPr="00405173">
                    <w:rPr>
                      <w:lang w:val="en-GB"/>
                    </w:rPr>
                    <w:t>Teaching Mobility for Staff</w:t>
                  </w:r>
                </w:p>
              </w:tc>
              <w:tc>
                <w:tcPr>
                  <w:tcW w:w="2409" w:type="dxa"/>
                </w:tcPr>
                <w:p w14:paraId="6772B009" w14:textId="77777777" w:rsidR="005E3951" w:rsidRPr="00405173" w:rsidRDefault="005E3951" w:rsidP="005E3951">
                  <w:pPr>
                    <w:rPr>
                      <w:lang w:val="en-GB"/>
                    </w:rPr>
                  </w:pPr>
                </w:p>
              </w:tc>
              <w:tc>
                <w:tcPr>
                  <w:tcW w:w="2410" w:type="dxa"/>
                </w:tcPr>
                <w:p w14:paraId="35D83B9C" w14:textId="77777777" w:rsidR="005E3951" w:rsidRPr="00405173" w:rsidRDefault="005E3951" w:rsidP="005E3951">
                  <w:pPr>
                    <w:rPr>
                      <w:lang w:val="en-GB"/>
                    </w:rPr>
                  </w:pPr>
                </w:p>
              </w:tc>
            </w:tr>
            <w:tr w:rsidR="005E3951" w:rsidRPr="00405173" w14:paraId="63E47C55" w14:textId="77777777" w:rsidTr="00792374">
              <w:tc>
                <w:tcPr>
                  <w:tcW w:w="2122" w:type="dxa"/>
                </w:tcPr>
                <w:p w14:paraId="48490C1B" w14:textId="77777777" w:rsidR="005E3951" w:rsidRPr="00405173" w:rsidRDefault="005E3951" w:rsidP="005E3951">
                  <w:pPr>
                    <w:rPr>
                      <w:lang w:val="en-GB"/>
                    </w:rPr>
                  </w:pPr>
                  <w:r w:rsidRPr="00405173">
                    <w:rPr>
                      <w:lang w:val="en-GB"/>
                    </w:rPr>
                    <w:t>Training Mobility for Staff</w:t>
                  </w:r>
                </w:p>
              </w:tc>
              <w:tc>
                <w:tcPr>
                  <w:tcW w:w="2409" w:type="dxa"/>
                </w:tcPr>
                <w:p w14:paraId="35623D74" w14:textId="77777777" w:rsidR="005E3951" w:rsidRPr="00405173" w:rsidRDefault="005E3951" w:rsidP="005E3951">
                  <w:pPr>
                    <w:rPr>
                      <w:lang w:val="en-GB"/>
                    </w:rPr>
                  </w:pPr>
                </w:p>
              </w:tc>
              <w:tc>
                <w:tcPr>
                  <w:tcW w:w="2410" w:type="dxa"/>
                </w:tcPr>
                <w:p w14:paraId="14DC5639" w14:textId="77777777" w:rsidR="005E3951" w:rsidRPr="00405173" w:rsidRDefault="005E3951" w:rsidP="005E3951">
                  <w:pPr>
                    <w:rPr>
                      <w:lang w:val="en-GB"/>
                    </w:rPr>
                  </w:pPr>
                </w:p>
              </w:tc>
            </w:tr>
          </w:tbl>
          <w:p w14:paraId="21353952" w14:textId="77777777" w:rsidR="005E3951" w:rsidRDefault="005E3951" w:rsidP="005E3951">
            <w:pPr>
              <w:rPr>
                <w:lang w:val="en-GB"/>
              </w:rPr>
            </w:pPr>
          </w:p>
          <w:p w14:paraId="1299B2B3" w14:textId="77777777" w:rsidR="00405173" w:rsidRDefault="00405173" w:rsidP="005E3951">
            <w:pPr>
              <w:rPr>
                <w:lang w:val="en-GB"/>
              </w:rPr>
            </w:pPr>
          </w:p>
          <w:p w14:paraId="37E9915D" w14:textId="77777777" w:rsidR="00405173" w:rsidRDefault="00405173" w:rsidP="005E3951">
            <w:pPr>
              <w:rPr>
                <w:lang w:val="en-GB"/>
              </w:rPr>
            </w:pPr>
          </w:p>
          <w:p w14:paraId="715F7E3A" w14:textId="77777777" w:rsidR="00405173" w:rsidRDefault="00405173" w:rsidP="005E3951">
            <w:pPr>
              <w:rPr>
                <w:lang w:val="en-GB"/>
              </w:rPr>
            </w:pPr>
          </w:p>
          <w:p w14:paraId="30050CC4" w14:textId="77777777" w:rsidR="00405173" w:rsidRDefault="00405173" w:rsidP="005E3951">
            <w:pPr>
              <w:rPr>
                <w:lang w:val="en-GB"/>
              </w:rPr>
            </w:pPr>
          </w:p>
          <w:p w14:paraId="22D7B641" w14:textId="77777777" w:rsidR="00405173" w:rsidRDefault="00405173" w:rsidP="005E3951">
            <w:pPr>
              <w:rPr>
                <w:lang w:val="en-GB"/>
              </w:rPr>
            </w:pPr>
          </w:p>
          <w:p w14:paraId="310C10C0" w14:textId="77777777" w:rsidR="00405173" w:rsidRDefault="00405173" w:rsidP="005E3951">
            <w:pPr>
              <w:rPr>
                <w:lang w:val="en-GB"/>
              </w:rPr>
            </w:pPr>
          </w:p>
          <w:p w14:paraId="2CB66AB1" w14:textId="3DEA0AA4" w:rsidR="00405173" w:rsidRPr="00405173" w:rsidRDefault="00405173" w:rsidP="005E3951">
            <w:pPr>
              <w:rPr>
                <w:lang w:val="en-GB"/>
              </w:rPr>
            </w:pPr>
          </w:p>
        </w:tc>
      </w:tr>
      <w:tr w:rsidR="005E3951" w:rsidRPr="00405173" w14:paraId="3477FEF8" w14:textId="77777777" w:rsidTr="005E3951">
        <w:tc>
          <w:tcPr>
            <w:tcW w:w="2547" w:type="dxa"/>
          </w:tcPr>
          <w:p w14:paraId="2BEDA9D7" w14:textId="5D2F4760" w:rsidR="005E3951" w:rsidRPr="00405173" w:rsidRDefault="005E3951" w:rsidP="005E3951">
            <w:pPr>
              <w:pStyle w:val="ListeParagraf"/>
              <w:numPr>
                <w:ilvl w:val="0"/>
                <w:numId w:val="2"/>
              </w:numPr>
              <w:tabs>
                <w:tab w:val="left" w:pos="3320"/>
              </w:tabs>
              <w:rPr>
                <w:lang w:val="en-GB"/>
              </w:rPr>
            </w:pPr>
            <w:r w:rsidRPr="00405173">
              <w:rPr>
                <w:lang w:val="en-GB"/>
              </w:rPr>
              <w:t>How do partner organisations plan to select participants for the mobility project?</w:t>
            </w:r>
          </w:p>
        </w:tc>
        <w:tc>
          <w:tcPr>
            <w:tcW w:w="6515" w:type="dxa"/>
          </w:tcPr>
          <w:p w14:paraId="5799705A" w14:textId="77777777" w:rsidR="005E3951" w:rsidRPr="00405173" w:rsidRDefault="005E3951" w:rsidP="005E3951">
            <w:pPr>
              <w:rPr>
                <w:lang w:val="en-GB"/>
              </w:rPr>
            </w:pPr>
          </w:p>
        </w:tc>
      </w:tr>
      <w:tr w:rsidR="005E3951" w:rsidRPr="00405173" w14:paraId="236FBFCC" w14:textId="77777777" w:rsidTr="005E3951">
        <w:tc>
          <w:tcPr>
            <w:tcW w:w="2547" w:type="dxa"/>
          </w:tcPr>
          <w:p w14:paraId="7A7D3480" w14:textId="30C06F10" w:rsidR="005E3951" w:rsidRPr="00405173" w:rsidRDefault="005E3951" w:rsidP="005E3951">
            <w:pPr>
              <w:pStyle w:val="ListeParagraf"/>
              <w:numPr>
                <w:ilvl w:val="0"/>
                <w:numId w:val="2"/>
              </w:numPr>
              <w:tabs>
                <w:tab w:val="left" w:pos="2620"/>
              </w:tabs>
              <w:rPr>
                <w:lang w:val="en-GB"/>
              </w:rPr>
            </w:pPr>
            <w:r w:rsidRPr="00405173">
              <w:rPr>
                <w:lang w:val="en-GB"/>
              </w:rPr>
              <w:t>What types of support will be provided to participants throughout their mobility period?</w:t>
            </w:r>
          </w:p>
        </w:tc>
        <w:tc>
          <w:tcPr>
            <w:tcW w:w="6515" w:type="dxa"/>
          </w:tcPr>
          <w:p w14:paraId="30540C7C" w14:textId="77777777" w:rsidR="005E3951" w:rsidRPr="00405173" w:rsidRDefault="005E3951" w:rsidP="005E3951">
            <w:pPr>
              <w:rPr>
                <w:lang w:val="en-GB"/>
              </w:rPr>
            </w:pPr>
          </w:p>
        </w:tc>
      </w:tr>
      <w:tr w:rsidR="005E3951" w:rsidRPr="00405173" w14:paraId="52D82C06" w14:textId="77777777" w:rsidTr="005E3951">
        <w:tc>
          <w:tcPr>
            <w:tcW w:w="2547" w:type="dxa"/>
          </w:tcPr>
          <w:p w14:paraId="111DCB48" w14:textId="3368933B" w:rsidR="005E3951" w:rsidRPr="00405173" w:rsidRDefault="005E3951" w:rsidP="005E3951">
            <w:pPr>
              <w:pStyle w:val="ListeParagraf"/>
              <w:numPr>
                <w:ilvl w:val="0"/>
                <w:numId w:val="2"/>
              </w:numPr>
              <w:rPr>
                <w:lang w:val="en-GB"/>
              </w:rPr>
            </w:pPr>
            <w:r w:rsidRPr="00405173">
              <w:rPr>
                <w:lang w:val="en-GB"/>
              </w:rPr>
              <w:t>How will the mobility period be recognise</w:t>
            </w:r>
            <w:r w:rsidR="00405173" w:rsidRPr="00405173">
              <w:rPr>
                <w:lang w:val="en-GB"/>
              </w:rPr>
              <w:t>d</w:t>
            </w:r>
            <w:r w:rsidRPr="00405173">
              <w:rPr>
                <w:lang w:val="en-GB"/>
              </w:rPr>
              <w:t>?</w:t>
            </w:r>
          </w:p>
        </w:tc>
        <w:tc>
          <w:tcPr>
            <w:tcW w:w="6515" w:type="dxa"/>
          </w:tcPr>
          <w:p w14:paraId="3F0C3849" w14:textId="77777777" w:rsidR="005E3951" w:rsidRPr="00405173" w:rsidRDefault="005E3951" w:rsidP="005E3951">
            <w:pPr>
              <w:rPr>
                <w:lang w:val="en-GB"/>
              </w:rPr>
            </w:pPr>
          </w:p>
        </w:tc>
      </w:tr>
      <w:tr w:rsidR="005E3951" w:rsidRPr="00405173" w14:paraId="1A86318E" w14:textId="77777777" w:rsidTr="005E3951">
        <w:tc>
          <w:tcPr>
            <w:tcW w:w="2547" w:type="dxa"/>
          </w:tcPr>
          <w:p w14:paraId="4A1DC469" w14:textId="4DE4FB33" w:rsidR="005E3951" w:rsidRPr="00405173" w:rsidRDefault="005E3951" w:rsidP="005E3951">
            <w:pPr>
              <w:pStyle w:val="ListeParagraf"/>
              <w:numPr>
                <w:ilvl w:val="0"/>
                <w:numId w:val="2"/>
              </w:numPr>
              <w:rPr>
                <w:lang w:val="en-GB"/>
              </w:rPr>
            </w:pPr>
            <w:r w:rsidRPr="00405173">
              <w:rPr>
                <w:lang w:val="en-GB"/>
              </w:rPr>
              <w:t xml:space="preserve">What experience does your institution have </w:t>
            </w:r>
            <w:r w:rsidRPr="00405173">
              <w:rPr>
                <w:lang w:val="en-GB"/>
              </w:rPr>
              <w:lastRenderedPageBreak/>
              <w:t>with similar mobility projects?</w:t>
            </w:r>
          </w:p>
        </w:tc>
        <w:tc>
          <w:tcPr>
            <w:tcW w:w="6515" w:type="dxa"/>
          </w:tcPr>
          <w:p w14:paraId="7304CF00" w14:textId="77777777" w:rsidR="005E3951" w:rsidRPr="00405173" w:rsidRDefault="005E3951" w:rsidP="005E3951">
            <w:pPr>
              <w:rPr>
                <w:lang w:val="en-GB"/>
              </w:rPr>
            </w:pPr>
          </w:p>
        </w:tc>
      </w:tr>
      <w:tr w:rsidR="005E3951" w:rsidRPr="00405173" w14:paraId="2BEDC1E6" w14:textId="77777777" w:rsidTr="005E3951">
        <w:tc>
          <w:tcPr>
            <w:tcW w:w="2547" w:type="dxa"/>
          </w:tcPr>
          <w:p w14:paraId="0D924DE9" w14:textId="66D2C589" w:rsidR="005E3951" w:rsidRPr="00405173" w:rsidRDefault="005E3951" w:rsidP="005E3951">
            <w:pPr>
              <w:pStyle w:val="ListeParagraf"/>
              <w:numPr>
                <w:ilvl w:val="0"/>
                <w:numId w:val="2"/>
              </w:numPr>
              <w:rPr>
                <w:lang w:val="en-GB"/>
              </w:rPr>
            </w:pPr>
            <w:r w:rsidRPr="00405173">
              <w:rPr>
                <w:lang w:val="en-GB"/>
              </w:rPr>
              <w:t>How will roles, responsibilities, and tasks be outlined in the inter-institutional agreement for this project?</w:t>
            </w:r>
          </w:p>
        </w:tc>
        <w:tc>
          <w:tcPr>
            <w:tcW w:w="6515" w:type="dxa"/>
          </w:tcPr>
          <w:p w14:paraId="40C3A069" w14:textId="77777777" w:rsidR="005E3951" w:rsidRPr="00405173" w:rsidRDefault="005E3951" w:rsidP="005E3951">
            <w:pPr>
              <w:rPr>
                <w:lang w:val="en-GB"/>
              </w:rPr>
            </w:pPr>
          </w:p>
        </w:tc>
      </w:tr>
      <w:tr w:rsidR="005E3951" w:rsidRPr="00405173" w14:paraId="431879C3" w14:textId="77777777" w:rsidTr="005E3951">
        <w:tc>
          <w:tcPr>
            <w:tcW w:w="2547" w:type="dxa"/>
          </w:tcPr>
          <w:p w14:paraId="5B3461A8" w14:textId="3523CEE4" w:rsidR="005E3951" w:rsidRPr="00405173" w:rsidRDefault="00405173" w:rsidP="005E3951">
            <w:pPr>
              <w:pStyle w:val="ListeParagraf"/>
              <w:numPr>
                <w:ilvl w:val="0"/>
                <w:numId w:val="2"/>
              </w:numPr>
              <w:rPr>
                <w:lang w:val="en-GB"/>
              </w:rPr>
            </w:pPr>
            <w:r w:rsidRPr="00405173">
              <w:rPr>
                <w:lang w:val="en-GB"/>
              </w:rPr>
              <w:t>How do you encourage disadvantaged backgrounds or with special needs to participate?</w:t>
            </w:r>
          </w:p>
        </w:tc>
        <w:tc>
          <w:tcPr>
            <w:tcW w:w="6515" w:type="dxa"/>
          </w:tcPr>
          <w:p w14:paraId="0393405A" w14:textId="77777777" w:rsidR="005E3951" w:rsidRPr="00405173" w:rsidRDefault="005E3951" w:rsidP="005E3951">
            <w:pPr>
              <w:rPr>
                <w:lang w:val="en-GB"/>
              </w:rPr>
            </w:pPr>
          </w:p>
        </w:tc>
      </w:tr>
    </w:tbl>
    <w:p w14:paraId="7E97A907" w14:textId="77777777" w:rsidR="005E3951" w:rsidRPr="00405173" w:rsidRDefault="005E3951">
      <w:pPr>
        <w:rPr>
          <w:lang w:val="en-GB"/>
        </w:rPr>
      </w:pPr>
    </w:p>
    <w:p w14:paraId="5AD29B57" w14:textId="77777777" w:rsidR="00A86795" w:rsidRPr="00405173" w:rsidRDefault="00A86795">
      <w:pPr>
        <w:rPr>
          <w:lang w:val="en-GB"/>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531"/>
      </w:tblGrid>
      <w:tr w:rsidR="00A86795" w:rsidRPr="00405173" w14:paraId="47373846" w14:textId="77777777" w:rsidTr="00792374">
        <w:tc>
          <w:tcPr>
            <w:tcW w:w="9062" w:type="dxa"/>
            <w:gridSpan w:val="2"/>
            <w:tcMar>
              <w:left w:w="108" w:type="dxa"/>
              <w:right w:w="108" w:type="dxa"/>
            </w:tcMar>
          </w:tcPr>
          <w:p w14:paraId="452C153A" w14:textId="77777777" w:rsidR="00A86795" w:rsidRPr="00405173" w:rsidRDefault="00A86795" w:rsidP="00792374">
            <w:pPr>
              <w:jc w:val="both"/>
              <w:rPr>
                <w:lang w:val="en-GB"/>
              </w:rPr>
            </w:pPr>
            <w:r w:rsidRPr="00405173">
              <w:rPr>
                <w:b/>
                <w:color w:val="FF0000"/>
                <w:lang w:val="en-GB"/>
              </w:rPr>
              <w:t xml:space="preserve">QUESTION 3.  Impact and dissemination; </w:t>
            </w:r>
            <w:r w:rsidRPr="00405173">
              <w:rPr>
                <w:color w:val="FF0000"/>
                <w:sz w:val="20"/>
                <w:szCs w:val="20"/>
                <w:lang w:val="en-GB"/>
              </w:rPr>
              <w:t>explain the desired impact of the mobility project on participants, beneficiaries, partner organisations and at local, regional and national levels. Describe the measures which will be taken to disseminate the results of the mobility project at faculty and institutional levels and beyond where applicable in both the Programme and Partner Countries.</w:t>
            </w:r>
          </w:p>
        </w:tc>
      </w:tr>
      <w:tr w:rsidR="00A86795" w:rsidRPr="00405173" w14:paraId="11C9D09C" w14:textId="77777777" w:rsidTr="00792374">
        <w:tc>
          <w:tcPr>
            <w:tcW w:w="4531" w:type="dxa"/>
            <w:tcMar>
              <w:left w:w="108" w:type="dxa"/>
              <w:right w:w="108" w:type="dxa"/>
            </w:tcMar>
          </w:tcPr>
          <w:p w14:paraId="2C76A5FB" w14:textId="63016BBF" w:rsidR="00405173" w:rsidRPr="00405173" w:rsidRDefault="00405173" w:rsidP="00405173">
            <w:pPr>
              <w:pStyle w:val="ListeParagraf"/>
              <w:numPr>
                <w:ilvl w:val="0"/>
                <w:numId w:val="4"/>
              </w:numPr>
              <w:rPr>
                <w:lang w:val="en-GB"/>
              </w:rPr>
            </w:pPr>
            <w:r w:rsidRPr="00405173">
              <w:rPr>
                <w:lang w:val="en-GB"/>
              </w:rPr>
              <w:t xml:space="preserve">What impact is expected from the mobility project on participants and beneficiaries? </w:t>
            </w:r>
            <w:r w:rsidR="00A86795" w:rsidRPr="00405173">
              <w:rPr>
                <w:lang w:val="en-GB"/>
              </w:rPr>
              <w:t>(e.g. what skills they would acquire)</w:t>
            </w:r>
          </w:p>
        </w:tc>
        <w:tc>
          <w:tcPr>
            <w:tcW w:w="4531" w:type="dxa"/>
            <w:tcMar>
              <w:left w:w="108" w:type="dxa"/>
              <w:right w:w="108" w:type="dxa"/>
            </w:tcMar>
          </w:tcPr>
          <w:p w14:paraId="5ECA4BC6" w14:textId="77777777" w:rsidR="00A86795" w:rsidRPr="00405173" w:rsidRDefault="00A86795" w:rsidP="00792374">
            <w:pPr>
              <w:rPr>
                <w:lang w:val="en-GB"/>
              </w:rPr>
            </w:pPr>
          </w:p>
        </w:tc>
      </w:tr>
      <w:tr w:rsidR="00A86795" w:rsidRPr="00405173" w14:paraId="44507B7C" w14:textId="77777777" w:rsidTr="00792374">
        <w:tc>
          <w:tcPr>
            <w:tcW w:w="4531" w:type="dxa"/>
            <w:tcMar>
              <w:left w:w="108" w:type="dxa"/>
              <w:right w:w="108" w:type="dxa"/>
            </w:tcMar>
          </w:tcPr>
          <w:p w14:paraId="0654B6CF" w14:textId="543DF166" w:rsidR="00A86795" w:rsidRPr="00405173" w:rsidRDefault="00405173" w:rsidP="00405173">
            <w:pPr>
              <w:pStyle w:val="ListeParagraf"/>
              <w:numPr>
                <w:ilvl w:val="0"/>
                <w:numId w:val="4"/>
              </w:numPr>
              <w:rPr>
                <w:lang w:val="en-GB"/>
              </w:rPr>
            </w:pPr>
            <w:r w:rsidRPr="00405173">
              <w:rPr>
                <w:lang w:val="en-GB"/>
              </w:rPr>
              <w:t xml:space="preserve">How will the mobility project benefit partner organizations involved? </w:t>
            </w:r>
          </w:p>
        </w:tc>
        <w:tc>
          <w:tcPr>
            <w:tcW w:w="4531" w:type="dxa"/>
            <w:tcMar>
              <w:left w:w="108" w:type="dxa"/>
              <w:right w:w="108" w:type="dxa"/>
            </w:tcMar>
          </w:tcPr>
          <w:p w14:paraId="7AF5D745" w14:textId="77777777" w:rsidR="00A86795" w:rsidRPr="00405173" w:rsidRDefault="00A86795" w:rsidP="00792374">
            <w:pPr>
              <w:rPr>
                <w:lang w:val="en-GB"/>
              </w:rPr>
            </w:pPr>
          </w:p>
        </w:tc>
      </w:tr>
      <w:tr w:rsidR="00A86795" w:rsidRPr="00405173" w14:paraId="058EE7E4" w14:textId="77777777" w:rsidTr="00792374">
        <w:tc>
          <w:tcPr>
            <w:tcW w:w="4531" w:type="dxa"/>
            <w:tcMar>
              <w:left w:w="108" w:type="dxa"/>
              <w:right w:w="108" w:type="dxa"/>
            </w:tcMar>
          </w:tcPr>
          <w:p w14:paraId="5E9E22D4" w14:textId="4780DE0D" w:rsidR="00A86795" w:rsidRPr="00405173" w:rsidRDefault="00405173" w:rsidP="00792374">
            <w:pPr>
              <w:pStyle w:val="ListeParagraf"/>
              <w:numPr>
                <w:ilvl w:val="0"/>
                <w:numId w:val="4"/>
              </w:numPr>
              <w:rPr>
                <w:lang w:val="en-GB"/>
              </w:rPr>
            </w:pPr>
            <w:r w:rsidRPr="00405173">
              <w:rPr>
                <w:lang w:val="en-GB"/>
              </w:rPr>
              <w:t>What local, regional, and national impacts are anticipated from the mobility project?</w:t>
            </w:r>
          </w:p>
        </w:tc>
        <w:tc>
          <w:tcPr>
            <w:tcW w:w="4531" w:type="dxa"/>
            <w:tcMar>
              <w:left w:w="108" w:type="dxa"/>
              <w:right w:w="108" w:type="dxa"/>
            </w:tcMar>
          </w:tcPr>
          <w:p w14:paraId="73AB1699" w14:textId="77777777" w:rsidR="00A86795" w:rsidRPr="00405173" w:rsidRDefault="00A86795" w:rsidP="00792374">
            <w:pPr>
              <w:rPr>
                <w:lang w:val="en-GB"/>
              </w:rPr>
            </w:pPr>
          </w:p>
        </w:tc>
      </w:tr>
      <w:tr w:rsidR="00A86795" w:rsidRPr="00405173" w14:paraId="1F9DFDE0" w14:textId="77777777" w:rsidTr="00792374">
        <w:tc>
          <w:tcPr>
            <w:tcW w:w="4531" w:type="dxa"/>
            <w:tcMar>
              <w:left w:w="108" w:type="dxa"/>
              <w:right w:w="108" w:type="dxa"/>
            </w:tcMar>
          </w:tcPr>
          <w:p w14:paraId="5662D67D" w14:textId="3D252805" w:rsidR="00A86795" w:rsidRPr="00405173" w:rsidRDefault="00405173" w:rsidP="00405173">
            <w:pPr>
              <w:pStyle w:val="ListeParagraf"/>
              <w:numPr>
                <w:ilvl w:val="0"/>
                <w:numId w:val="4"/>
              </w:numPr>
              <w:rPr>
                <w:lang w:val="en-GB"/>
              </w:rPr>
            </w:pPr>
            <w:r w:rsidRPr="00405173">
              <w:rPr>
                <w:lang w:val="en-GB"/>
              </w:rPr>
              <w:t>What strategies will be implemented to disseminate the results of the mobility project within faculties and institutions?</w:t>
            </w:r>
          </w:p>
        </w:tc>
        <w:tc>
          <w:tcPr>
            <w:tcW w:w="4531" w:type="dxa"/>
            <w:tcMar>
              <w:left w:w="108" w:type="dxa"/>
              <w:right w:w="108" w:type="dxa"/>
            </w:tcMar>
          </w:tcPr>
          <w:p w14:paraId="28CB7040" w14:textId="77777777" w:rsidR="00A86795" w:rsidRPr="00405173" w:rsidRDefault="00A86795" w:rsidP="00792374">
            <w:pPr>
              <w:rPr>
                <w:lang w:val="en-GB"/>
              </w:rPr>
            </w:pPr>
          </w:p>
        </w:tc>
      </w:tr>
      <w:tr w:rsidR="00A86795" w:rsidRPr="00405173" w14:paraId="49F799C0" w14:textId="77777777" w:rsidTr="00792374">
        <w:tc>
          <w:tcPr>
            <w:tcW w:w="4531" w:type="dxa"/>
            <w:tcMar>
              <w:left w:w="108" w:type="dxa"/>
              <w:right w:w="108" w:type="dxa"/>
            </w:tcMar>
          </w:tcPr>
          <w:p w14:paraId="0B213DD0" w14:textId="49AF2598" w:rsidR="00A86795" w:rsidRPr="00405173" w:rsidRDefault="00405173" w:rsidP="00405173">
            <w:pPr>
              <w:pStyle w:val="ListeParagraf"/>
              <w:numPr>
                <w:ilvl w:val="0"/>
                <w:numId w:val="4"/>
              </w:numPr>
              <w:rPr>
                <w:lang w:val="en-GB"/>
              </w:rPr>
            </w:pPr>
            <w:r w:rsidRPr="00405173">
              <w:rPr>
                <w:lang w:val="en-GB"/>
              </w:rPr>
              <w:t>How will dissemination efforts extend beyond institutional levels, particularly in both Programme and Partner Countries?</w:t>
            </w:r>
          </w:p>
        </w:tc>
        <w:tc>
          <w:tcPr>
            <w:tcW w:w="4531" w:type="dxa"/>
            <w:tcMar>
              <w:left w:w="108" w:type="dxa"/>
              <w:right w:w="108" w:type="dxa"/>
            </w:tcMar>
          </w:tcPr>
          <w:p w14:paraId="154D1A53" w14:textId="77777777" w:rsidR="00A86795" w:rsidRPr="00405173" w:rsidRDefault="00A86795" w:rsidP="00792374">
            <w:pPr>
              <w:rPr>
                <w:lang w:val="en-GB"/>
              </w:rPr>
            </w:pPr>
          </w:p>
        </w:tc>
      </w:tr>
      <w:tr w:rsidR="00405173" w:rsidRPr="00405173" w14:paraId="0689D42F" w14:textId="77777777" w:rsidTr="00792374">
        <w:tc>
          <w:tcPr>
            <w:tcW w:w="4531" w:type="dxa"/>
            <w:tcMar>
              <w:left w:w="108" w:type="dxa"/>
              <w:right w:w="108" w:type="dxa"/>
            </w:tcMar>
          </w:tcPr>
          <w:p w14:paraId="612B0ACF" w14:textId="5A1462C3" w:rsidR="00405173" w:rsidRPr="00405173" w:rsidRDefault="00405173" w:rsidP="00405173">
            <w:pPr>
              <w:pStyle w:val="ListeParagraf"/>
              <w:numPr>
                <w:ilvl w:val="0"/>
                <w:numId w:val="4"/>
              </w:numPr>
              <w:rPr>
                <w:lang w:val="en-GB"/>
              </w:rPr>
            </w:pPr>
            <w:r w:rsidRPr="00405173">
              <w:rPr>
                <w:lang w:val="en-GB"/>
              </w:rPr>
              <w:t>How will the project’s impact be measured and evaluated at different levels?</w:t>
            </w:r>
          </w:p>
        </w:tc>
        <w:tc>
          <w:tcPr>
            <w:tcW w:w="4531" w:type="dxa"/>
            <w:tcMar>
              <w:left w:w="108" w:type="dxa"/>
              <w:right w:w="108" w:type="dxa"/>
            </w:tcMar>
          </w:tcPr>
          <w:p w14:paraId="4B4A902C" w14:textId="77777777" w:rsidR="00405173" w:rsidRPr="00405173" w:rsidRDefault="00405173" w:rsidP="00792374">
            <w:pPr>
              <w:rPr>
                <w:lang w:val="en-GB"/>
              </w:rPr>
            </w:pPr>
          </w:p>
        </w:tc>
      </w:tr>
    </w:tbl>
    <w:p w14:paraId="016BB458" w14:textId="77777777" w:rsidR="005E3951" w:rsidRPr="00405173" w:rsidRDefault="005E3951">
      <w:pPr>
        <w:rPr>
          <w:lang w:val="en-GB"/>
        </w:rPr>
      </w:pPr>
    </w:p>
    <w:sectPr w:rsidR="005E3951" w:rsidRPr="00405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231EF"/>
    <w:multiLevelType w:val="hybridMultilevel"/>
    <w:tmpl w:val="ABCA106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647972"/>
    <w:multiLevelType w:val="hybridMultilevel"/>
    <w:tmpl w:val="6546A1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9747C6F"/>
    <w:multiLevelType w:val="hybridMultilevel"/>
    <w:tmpl w:val="C3E26B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CE10A7"/>
    <w:multiLevelType w:val="hybridMultilevel"/>
    <w:tmpl w:val="6546A1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66909753">
    <w:abstractNumId w:val="3"/>
  </w:num>
  <w:num w:numId="2" w16cid:durableId="1477258681">
    <w:abstractNumId w:val="1"/>
  </w:num>
  <w:num w:numId="3" w16cid:durableId="961888533">
    <w:abstractNumId w:val="0"/>
  </w:num>
  <w:num w:numId="4" w16cid:durableId="2078815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95"/>
    <w:rsid w:val="00047D90"/>
    <w:rsid w:val="0012283F"/>
    <w:rsid w:val="002423A8"/>
    <w:rsid w:val="002473BF"/>
    <w:rsid w:val="00405173"/>
    <w:rsid w:val="00427ED9"/>
    <w:rsid w:val="00480424"/>
    <w:rsid w:val="005E3951"/>
    <w:rsid w:val="00766376"/>
    <w:rsid w:val="0077753E"/>
    <w:rsid w:val="007D5B8C"/>
    <w:rsid w:val="00833490"/>
    <w:rsid w:val="00A86795"/>
    <w:rsid w:val="00B55B52"/>
    <w:rsid w:val="00B66EFF"/>
    <w:rsid w:val="00C01C85"/>
    <w:rsid w:val="00C432E2"/>
    <w:rsid w:val="00E265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97F8"/>
  <w15:chartTrackingRefBased/>
  <w15:docId w15:val="{CD0F7978-A4F4-9942-B2F4-34A26B47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795"/>
    <w:pPr>
      <w:spacing w:line="259" w:lineRule="auto"/>
    </w:pPr>
    <w:rPr>
      <w:rFonts w:ascii="Calibri" w:eastAsia="Calibri" w:hAnsi="Calibri" w:cs="Calibri"/>
      <w:kern w:val="0"/>
      <w:sz w:val="22"/>
      <w:szCs w:val="22"/>
      <w:lang w:val="en-US" w:eastAsia="tr-TR"/>
      <w14:ligatures w14:val="none"/>
    </w:rPr>
  </w:style>
  <w:style w:type="paragraph" w:styleId="Balk1">
    <w:name w:val="heading 1"/>
    <w:basedOn w:val="Normal"/>
    <w:next w:val="Normal"/>
    <w:link w:val="Balk1Char"/>
    <w:uiPriority w:val="9"/>
    <w:qFormat/>
    <w:rsid w:val="00A86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86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8679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8679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8679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8679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8679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8679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8679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679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8679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8679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8679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8679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8679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8679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8679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86795"/>
    <w:rPr>
      <w:rFonts w:eastAsiaTheme="majorEastAsia" w:cstheme="majorBidi"/>
      <w:color w:val="272727" w:themeColor="text1" w:themeTint="D8"/>
    </w:rPr>
  </w:style>
  <w:style w:type="paragraph" w:styleId="KonuBal">
    <w:name w:val="Title"/>
    <w:basedOn w:val="Normal"/>
    <w:next w:val="Normal"/>
    <w:link w:val="KonuBalChar"/>
    <w:uiPriority w:val="10"/>
    <w:qFormat/>
    <w:rsid w:val="00A86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8679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8679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8679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8679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86795"/>
    <w:rPr>
      <w:i/>
      <w:iCs/>
      <w:color w:val="404040" w:themeColor="text1" w:themeTint="BF"/>
    </w:rPr>
  </w:style>
  <w:style w:type="paragraph" w:styleId="ListeParagraf">
    <w:name w:val="List Paragraph"/>
    <w:basedOn w:val="Normal"/>
    <w:uiPriority w:val="34"/>
    <w:qFormat/>
    <w:rsid w:val="00A86795"/>
    <w:pPr>
      <w:ind w:left="720"/>
      <w:contextualSpacing/>
    </w:pPr>
  </w:style>
  <w:style w:type="character" w:styleId="GlVurgulama">
    <w:name w:val="Intense Emphasis"/>
    <w:basedOn w:val="VarsaylanParagrafYazTipi"/>
    <w:uiPriority w:val="21"/>
    <w:qFormat/>
    <w:rsid w:val="00A86795"/>
    <w:rPr>
      <w:i/>
      <w:iCs/>
      <w:color w:val="0F4761" w:themeColor="accent1" w:themeShade="BF"/>
    </w:rPr>
  </w:style>
  <w:style w:type="paragraph" w:styleId="GlAlnt">
    <w:name w:val="Intense Quote"/>
    <w:basedOn w:val="Normal"/>
    <w:next w:val="Normal"/>
    <w:link w:val="GlAlntChar"/>
    <w:uiPriority w:val="30"/>
    <w:qFormat/>
    <w:rsid w:val="00A86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86795"/>
    <w:rPr>
      <w:i/>
      <w:iCs/>
      <w:color w:val="0F4761" w:themeColor="accent1" w:themeShade="BF"/>
    </w:rPr>
  </w:style>
  <w:style w:type="character" w:styleId="GlBavuru">
    <w:name w:val="Intense Reference"/>
    <w:basedOn w:val="VarsaylanParagrafYazTipi"/>
    <w:uiPriority w:val="32"/>
    <w:qFormat/>
    <w:rsid w:val="00A86795"/>
    <w:rPr>
      <w:b/>
      <w:bCs/>
      <w:smallCaps/>
      <w:color w:val="0F4761" w:themeColor="accent1" w:themeShade="BF"/>
      <w:spacing w:val="5"/>
    </w:rPr>
  </w:style>
  <w:style w:type="table" w:styleId="TabloKlavuzu">
    <w:name w:val="Table Grid"/>
    <w:basedOn w:val="NormalTablo"/>
    <w:uiPriority w:val="39"/>
    <w:rsid w:val="00A8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69A0-5FB5-744E-AA59-DA3726F6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583</Words>
  <Characters>3326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Eldeleklioğlu Onuk</dc:creator>
  <cp:keywords/>
  <dc:description/>
  <cp:lastModifiedBy>Damla Eldeleklioğlu Onuk</cp:lastModifiedBy>
  <cp:revision>10</cp:revision>
  <dcterms:created xsi:type="dcterms:W3CDTF">2024-11-29T12:43:00Z</dcterms:created>
  <dcterms:modified xsi:type="dcterms:W3CDTF">2025-02-18T10:22:00Z</dcterms:modified>
</cp:coreProperties>
</file>